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10BB6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F95F7F" w:rsidRPr="00310BB6" w:rsidRDefault="00F95F7F" w:rsidP="00F95F7F">
      <w:pPr>
        <w:pStyle w:val="Standarduser"/>
        <w:spacing w:line="276" w:lineRule="auto"/>
        <w:jc w:val="center"/>
        <w:rPr>
          <w:rFonts w:ascii="Cambria" w:hAnsi="Cambria" w:cs="Cambria"/>
          <w:lang w:val="pl-PL"/>
        </w:rPr>
      </w:pPr>
    </w:p>
    <w:p w:rsidR="00F95F7F" w:rsidRPr="001A1359" w:rsidRDefault="00F95F7F" w:rsidP="00F95F7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CB0D0E" w:rsidRDefault="00F95F7F" w:rsidP="00CB0D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CB0D0E" w:rsidRPr="00CB0D0E" w:rsidRDefault="00CB0D0E" w:rsidP="00CB0D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 w:cs="Arial"/>
          <w:b/>
          <w:bCs/>
          <w:color w:val="000000" w:themeColor="text1"/>
        </w:rPr>
        <w:t xml:space="preserve">Zakład Gospodarki Komunalnej i Mieszkaniowej w Ożarowie </w:t>
      </w:r>
      <w:r w:rsidRPr="00706CF6">
        <w:rPr>
          <w:rFonts w:ascii="Cambria" w:hAnsi="Cambria"/>
        </w:rPr>
        <w:t>zwana dalej „Zamawiającym”</w:t>
      </w:r>
    </w:p>
    <w:p w:rsidR="00CB0D0E" w:rsidRPr="00706CF6" w:rsidRDefault="00CB0D0E" w:rsidP="00CB0D0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06CF6">
        <w:rPr>
          <w:rFonts w:ascii="Cambria" w:hAnsi="Cambria" w:cs="Arial"/>
          <w:bCs/>
          <w:color w:val="000000" w:themeColor="text1"/>
        </w:rPr>
        <w:t xml:space="preserve">ul. </w:t>
      </w:r>
      <w:r>
        <w:rPr>
          <w:rFonts w:ascii="Cambria" w:hAnsi="Cambria" w:cs="Arial"/>
          <w:bCs/>
          <w:color w:val="000000" w:themeColor="text1"/>
        </w:rPr>
        <w:t>Partyzantów 13</w:t>
      </w:r>
      <w:r w:rsidRPr="00706CF6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>27-530 Ożarów</w:t>
      </w:r>
    </w:p>
    <w:p w:rsidR="00CB0D0E" w:rsidRPr="00706CF6" w:rsidRDefault="00CB0D0E" w:rsidP="00CB0D0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06CF6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Fonts w:ascii="Cambria" w:hAnsi="Cambria" w:cs="Arial"/>
          <w:bCs/>
          <w:color w:val="000000" w:themeColor="text1"/>
        </w:rPr>
        <w:t xml:space="preserve">863-162-48-66, </w:t>
      </w:r>
      <w:r w:rsidRPr="00706CF6">
        <w:rPr>
          <w:rFonts w:ascii="Cambria" w:hAnsi="Cambria" w:cs="Arial"/>
          <w:bCs/>
          <w:color w:val="000000" w:themeColor="text1"/>
        </w:rPr>
        <w:t xml:space="preserve">REGON: </w:t>
      </w:r>
      <w:r>
        <w:rPr>
          <w:rFonts w:ascii="Cambria" w:hAnsi="Cambria" w:cs="Arial"/>
          <w:bCs/>
          <w:color w:val="000000" w:themeColor="text1"/>
        </w:rPr>
        <w:t>830357567</w:t>
      </w:r>
      <w:r w:rsidRPr="00706CF6">
        <w:rPr>
          <w:rFonts w:ascii="Cambria" w:hAnsi="Cambria" w:cs="Arial"/>
          <w:bCs/>
          <w:color w:val="000000" w:themeColor="text1"/>
        </w:rPr>
        <w:t>,</w:t>
      </w:r>
    </w:p>
    <w:p w:rsidR="00CB0D0E" w:rsidRPr="00706CF6" w:rsidRDefault="00CB0D0E" w:rsidP="00CB0D0E">
      <w:pPr>
        <w:spacing w:line="276" w:lineRule="auto"/>
        <w:rPr>
          <w:rFonts w:ascii="Cambria" w:hAnsi="Cambria"/>
        </w:rPr>
      </w:pPr>
      <w:r w:rsidRPr="00706CF6">
        <w:rPr>
          <w:rFonts w:ascii="Cambria" w:hAnsi="Cambria" w:cs="Arial"/>
          <w:bCs/>
          <w:color w:val="000000" w:themeColor="text1"/>
        </w:rPr>
        <w:t>nr telefonu +48 (</w:t>
      </w:r>
      <w:r>
        <w:rPr>
          <w:rFonts w:ascii="Cambria" w:hAnsi="Cambria" w:cs="Arial"/>
          <w:bCs/>
          <w:color w:val="000000" w:themeColor="text1"/>
        </w:rPr>
        <w:t>15</w:t>
      </w:r>
      <w:r w:rsidRPr="00706CF6">
        <w:rPr>
          <w:rFonts w:ascii="Cambria" w:hAnsi="Cambria" w:cs="Arial"/>
          <w:bCs/>
          <w:color w:val="000000" w:themeColor="text1"/>
        </w:rPr>
        <w:t xml:space="preserve">) </w:t>
      </w:r>
      <w:r>
        <w:rPr>
          <w:rFonts w:ascii="Cambria" w:hAnsi="Cambria"/>
          <w:w w:val="105"/>
        </w:rPr>
        <w:t>8611051</w:t>
      </w:r>
      <w:r w:rsidRPr="00706CF6">
        <w:rPr>
          <w:rFonts w:ascii="Cambria" w:hAnsi="Cambria" w:cs="Arial"/>
          <w:bCs/>
          <w:color w:val="000000" w:themeColor="text1"/>
        </w:rPr>
        <w:t>,</w:t>
      </w:r>
    </w:p>
    <w:p w:rsidR="00CB0D0E" w:rsidRPr="00706CF6" w:rsidRDefault="00CB0D0E" w:rsidP="00CB0D0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06CF6">
        <w:rPr>
          <w:rFonts w:ascii="Cambria" w:hAnsi="Cambria" w:cs="Arial"/>
          <w:bCs/>
        </w:rPr>
        <w:t xml:space="preserve">Poczta elektroniczna [e-mail]: </w:t>
      </w:r>
      <w:hyperlink r:id="rId7" w:history="1">
        <w:r w:rsidR="00C0369C" w:rsidRPr="00F274F5">
          <w:rPr>
            <w:rStyle w:val="Hipercze"/>
            <w:rFonts w:ascii="Cambria" w:hAnsi="Cambria"/>
            <w:w w:val="95"/>
            <w:u w:color="0000FF"/>
          </w:rPr>
          <w:t>biuro@zgkim-ozarow.pl</w:t>
        </w:r>
      </w:hyperlink>
    </w:p>
    <w:p w:rsidR="00310BB6" w:rsidRDefault="00310BB6" w:rsidP="00310BB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775F83">
        <w:rPr>
          <w:rFonts w:ascii="Cambria" w:hAnsi="Cambria" w:cs="Arial"/>
          <w:bCs/>
        </w:rPr>
        <w:t xml:space="preserve">Strona internetowa prowadzonego postępowania, na której udostępniane </w:t>
      </w:r>
      <w:r w:rsidRPr="00775F8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bookmarkStart w:id="0" w:name="_Hlk60979432"/>
    <w:p w:rsidR="005E2576" w:rsidRDefault="0051405E" w:rsidP="0094086A">
      <w:pPr>
        <w:spacing w:line="276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fldChar w:fldCharType="begin"/>
      </w:r>
      <w:r w:rsidR="005E2576">
        <w:rPr>
          <w:rFonts w:asciiTheme="minorHAnsi" w:hAnsiTheme="minorHAnsi" w:cstheme="minorHAnsi"/>
          <w:i/>
        </w:rPr>
        <w:instrText xml:space="preserve"> HYPERLINK "</w:instrText>
      </w:r>
      <w:r w:rsidR="005E2576" w:rsidRPr="00BA1073">
        <w:rPr>
          <w:rFonts w:asciiTheme="minorHAnsi" w:hAnsiTheme="minorHAnsi" w:cstheme="minorHAnsi"/>
          <w:i/>
        </w:rPr>
        <w:instrText>https://ezamowienia.gov.pl</w:instrText>
      </w:r>
      <w:r w:rsidR="005E2576">
        <w:rPr>
          <w:rFonts w:asciiTheme="minorHAnsi" w:hAnsiTheme="minorHAnsi" w:cstheme="minorHAnsi"/>
          <w:i/>
        </w:rPr>
        <w:instrText xml:space="preserve">" </w:instrText>
      </w:r>
      <w:r>
        <w:rPr>
          <w:rFonts w:asciiTheme="minorHAnsi" w:hAnsiTheme="minorHAnsi" w:cstheme="minorHAnsi"/>
          <w:i/>
        </w:rPr>
        <w:fldChar w:fldCharType="separate"/>
      </w:r>
      <w:r w:rsidR="005E2576" w:rsidRPr="007E7ADB">
        <w:rPr>
          <w:rStyle w:val="Hipercze"/>
          <w:rFonts w:asciiTheme="minorHAnsi" w:hAnsiTheme="minorHAnsi" w:cstheme="minorHAnsi"/>
          <w:i/>
        </w:rPr>
        <w:t>https://ezamowienia.gov.pl</w:t>
      </w:r>
      <w:r>
        <w:rPr>
          <w:rFonts w:asciiTheme="minorHAnsi" w:hAnsiTheme="minorHAnsi" w:cstheme="minorHAnsi"/>
          <w:i/>
        </w:rPr>
        <w:fldChar w:fldCharType="end"/>
      </w:r>
      <w:r w:rsidR="005E2576">
        <w:rPr>
          <w:rFonts w:asciiTheme="minorHAnsi" w:hAnsiTheme="minorHAnsi" w:cstheme="minorHAnsi"/>
          <w:i/>
        </w:rPr>
        <w:t xml:space="preserve"> </w:t>
      </w:r>
    </w:p>
    <w:p w:rsidR="0094086A" w:rsidRDefault="0094086A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94086A" w:rsidRPr="007D38D4" w:rsidRDefault="003F07A8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Prostokąt 8" o:spid="_x0000_s1029" style="position:absolute;margin-left:6.55pt;margin-top:16.25pt;width:15.6pt;height:14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6bo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"/>
        </w:pict>
      </w:r>
    </w:p>
    <w:p w:rsidR="0094086A" w:rsidRPr="007D38D4" w:rsidRDefault="0094086A" w:rsidP="0094086A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94086A" w:rsidRDefault="003F07A8" w:rsidP="0094086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w:pict>
          <v:rect id="Prostokąt 7" o:spid="_x0000_s1028" style="position:absolute;margin-left:6.55pt;margin-top:13.3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kd8ptCUCAAA8BAAADgAAAAAAAAAAAAAAAAAuAgAAZHJzL2Uyb0RvYy54&#10;bWxQSwECLQAUAAYACAAAACEA4l5ELdwAAAAHAQAADwAAAAAAAAAAAAAAAAB/BAAAZHJzL2Rvd25y&#10;ZXYueG1sUEsFBgAAAAAEAAQA8wAAAIgFAAAAAA==&#10;"/>
        </w:pict>
      </w:r>
    </w:p>
    <w:p w:rsidR="0094086A" w:rsidRPr="007D38D4" w:rsidRDefault="0094086A" w:rsidP="0094086A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94086A" w:rsidRPr="001A1359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94086A" w:rsidRDefault="0094086A" w:rsidP="0094086A">
      <w:pPr>
        <w:spacing w:line="276" w:lineRule="auto"/>
        <w:rPr>
          <w:rFonts w:ascii="Cambria" w:hAnsi="Cambria"/>
          <w:u w:val="single"/>
        </w:rPr>
      </w:pPr>
    </w:p>
    <w:p w:rsidR="0094086A" w:rsidRDefault="0094086A" w:rsidP="0094086A">
      <w:pPr>
        <w:spacing w:line="276" w:lineRule="auto"/>
        <w:rPr>
          <w:rFonts w:ascii="Cambria" w:hAnsi="Cambria"/>
          <w:u w:val="single"/>
        </w:rPr>
      </w:pPr>
    </w:p>
    <w:p w:rsidR="0094086A" w:rsidRPr="001A1359" w:rsidRDefault="0094086A" w:rsidP="0094086A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94086A" w:rsidRDefault="0094086A" w:rsidP="0094086A">
      <w:pPr>
        <w:spacing w:line="276" w:lineRule="auto"/>
        <w:rPr>
          <w:rFonts w:ascii="Cambria" w:hAnsi="Cambria"/>
          <w:i/>
        </w:rPr>
      </w:pPr>
    </w:p>
    <w:p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94086A" w:rsidRPr="001A1359" w:rsidTr="001C11AF">
        <w:tc>
          <w:tcPr>
            <w:tcW w:w="9093" w:type="dxa"/>
            <w:shd w:val="clear" w:color="auto" w:fill="F2F2F2" w:themeFill="background1" w:themeFillShade="F2"/>
          </w:tcPr>
          <w:p w:rsidR="0094086A" w:rsidRPr="001A1359" w:rsidRDefault="0094086A" w:rsidP="001C11A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310BB6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(tekst jedn.: </w:t>
            </w:r>
            <w:r w:rsidR="00C0369C" w:rsidRPr="00C0369C">
              <w:rPr>
                <w:rFonts w:ascii="Cambria" w:hAnsi="Cambria"/>
                <w:b/>
              </w:rPr>
              <w:t>Dz.U. 202</w:t>
            </w:r>
            <w:r w:rsidR="00A12CA0">
              <w:rPr>
                <w:rFonts w:ascii="Cambria" w:hAnsi="Cambria"/>
                <w:b/>
              </w:rPr>
              <w:t>4</w:t>
            </w:r>
            <w:r w:rsidR="00C0369C" w:rsidRPr="00C0369C">
              <w:rPr>
                <w:rFonts w:ascii="Cambria" w:hAnsi="Cambria"/>
                <w:b/>
              </w:rPr>
              <w:t xml:space="preserve"> poz. </w:t>
            </w:r>
            <w:r w:rsidR="005E2576">
              <w:rPr>
                <w:rFonts w:ascii="Cambria" w:hAnsi="Cambria"/>
                <w:b/>
              </w:rPr>
              <w:t>1</w:t>
            </w:r>
            <w:r w:rsidR="00A12CA0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94086A" w:rsidRPr="001A1359" w:rsidRDefault="0094086A" w:rsidP="001C11A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CB0D0E" w:rsidRPr="008448BD" w:rsidRDefault="0094086A" w:rsidP="00CB0D0E">
      <w:pPr>
        <w:spacing w:line="276" w:lineRule="auto"/>
        <w:jc w:val="center"/>
        <w:rPr>
          <w:rFonts w:asciiTheme="majorHAnsi" w:hAnsiTheme="majorHAnsi"/>
          <w:bCs/>
          <w:sz w:val="28"/>
          <w:szCs w:val="28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A12CA0">
        <w:rPr>
          <w:rFonts w:ascii="Cambria" w:hAnsi="Cambria"/>
        </w:rPr>
        <w:t xml:space="preserve"> </w:t>
      </w:r>
      <w:r w:rsidR="00CB0D0E" w:rsidRPr="00CB0D0E">
        <w:rPr>
          <w:rFonts w:ascii="Cambria" w:hAnsi="Cambria"/>
          <w:b/>
          <w:i/>
          <w:iCs/>
          <w:color w:val="000000"/>
        </w:rPr>
        <w:t xml:space="preserve">Dostawa oleju napędowego i benzyny bezołowiowej dla </w:t>
      </w:r>
      <w:proofErr w:type="spellStart"/>
      <w:r w:rsidR="00CB0D0E" w:rsidRPr="00CB0D0E">
        <w:rPr>
          <w:rFonts w:ascii="Cambria" w:hAnsi="Cambria"/>
          <w:b/>
          <w:i/>
          <w:iCs/>
          <w:color w:val="000000"/>
        </w:rPr>
        <w:t>ZGKiM</w:t>
      </w:r>
      <w:proofErr w:type="spellEnd"/>
      <w:r w:rsidR="00CB0D0E" w:rsidRPr="00CB0D0E">
        <w:rPr>
          <w:rFonts w:ascii="Cambria" w:hAnsi="Cambria"/>
          <w:b/>
          <w:i/>
          <w:iCs/>
          <w:color w:val="000000"/>
        </w:rPr>
        <w:t xml:space="preserve"> w Ożarowie</w:t>
      </w:r>
      <w:r w:rsidR="00A12CA0">
        <w:rPr>
          <w:rFonts w:ascii="Cambria" w:hAnsi="Cambria"/>
          <w:b/>
          <w:i/>
          <w:iCs/>
          <w:color w:val="000000"/>
        </w:rPr>
        <w:br/>
        <w:t xml:space="preserve"> w 202</w:t>
      </w:r>
      <w:r w:rsidR="006B46A1">
        <w:rPr>
          <w:rFonts w:ascii="Cambria" w:hAnsi="Cambria"/>
          <w:b/>
          <w:i/>
          <w:iCs/>
          <w:color w:val="000000"/>
        </w:rPr>
        <w:t>6</w:t>
      </w:r>
      <w:bookmarkStart w:id="1" w:name="_GoBack"/>
      <w:bookmarkEnd w:id="1"/>
      <w:r w:rsidR="00A12CA0">
        <w:rPr>
          <w:rFonts w:ascii="Cambria" w:hAnsi="Cambria"/>
          <w:b/>
          <w:i/>
          <w:iCs/>
          <w:color w:val="000000"/>
        </w:rPr>
        <w:t xml:space="preserve"> roku.</w:t>
      </w:r>
    </w:p>
    <w:p w:rsidR="0094086A" w:rsidRDefault="00F95F7F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310BB6">
        <w:rPr>
          <w:rFonts w:ascii="Cambria" w:hAnsi="Cambria"/>
          <w:bCs/>
          <w:iCs/>
        </w:rPr>
        <w:t>prowadzonego przez</w:t>
      </w:r>
      <w:r w:rsidR="005E2576">
        <w:rPr>
          <w:rFonts w:ascii="Cambria" w:hAnsi="Cambria"/>
          <w:bCs/>
          <w:iCs/>
        </w:rPr>
        <w:t xml:space="preserve"> </w:t>
      </w:r>
      <w:proofErr w:type="spellStart"/>
      <w:r w:rsidR="00CB0D0E">
        <w:rPr>
          <w:rFonts w:ascii="Cambria" w:hAnsi="Cambria"/>
          <w:b/>
          <w:iCs/>
        </w:rPr>
        <w:t>ZGKiM</w:t>
      </w:r>
      <w:proofErr w:type="spellEnd"/>
      <w:r w:rsidR="00CB0D0E">
        <w:rPr>
          <w:rFonts w:ascii="Cambria" w:hAnsi="Cambria"/>
          <w:b/>
          <w:iCs/>
        </w:rPr>
        <w:t xml:space="preserve"> w Ożarowie </w:t>
      </w:r>
      <w:r w:rsidR="0094086A" w:rsidRPr="00F2225B">
        <w:rPr>
          <w:rFonts w:ascii="Cambria" w:hAnsi="Cambria"/>
          <w:bCs/>
        </w:rPr>
        <w:t>oświadczam</w:t>
      </w:r>
      <w:r w:rsidR="00310BB6">
        <w:rPr>
          <w:rFonts w:ascii="Cambria" w:hAnsi="Cambria"/>
          <w:bCs/>
        </w:rPr>
        <w:t>,</w:t>
      </w:r>
      <w:r w:rsidR="0094086A" w:rsidRPr="00F2225B">
        <w:rPr>
          <w:rFonts w:ascii="Cambria" w:hAnsi="Cambria"/>
          <w:bCs/>
        </w:rPr>
        <w:t xml:space="preserve"> że</w:t>
      </w:r>
      <w:r w:rsidR="0094086A">
        <w:rPr>
          <w:rFonts w:ascii="Cambria" w:hAnsi="Cambria"/>
          <w:bCs/>
        </w:rPr>
        <w:t>:</w:t>
      </w:r>
    </w:p>
    <w:p w:rsidR="0094086A" w:rsidRPr="001A1359" w:rsidRDefault="0094086A" w:rsidP="009408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94086A" w:rsidRPr="001A1359" w:rsidRDefault="0094086A" w:rsidP="0094086A">
      <w:pPr>
        <w:pStyle w:val="Akapitzlist"/>
        <w:spacing w:line="276" w:lineRule="auto"/>
        <w:jc w:val="both"/>
        <w:rPr>
          <w:rFonts w:ascii="Cambria" w:hAnsi="Cambria"/>
        </w:rPr>
      </w:pPr>
    </w:p>
    <w:p w:rsidR="0094086A" w:rsidRDefault="0094086A" w:rsidP="0094086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94086A" w:rsidRDefault="0094086A" w:rsidP="0094086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:rsidR="00630CAA" w:rsidRDefault="003F07A8" w:rsidP="0094086A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w:pict>
          <v:rect id="Prostokąt 6" o:spid="_x0000_s1027" style="position:absolute;margin-left:10.75pt;margin-top:1.85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</w:pict>
      </w:r>
      <w:bookmarkStart w:id="2" w:name="_Hlk75944904"/>
      <w:r w:rsidR="0094086A" w:rsidRPr="007D38D4">
        <w:rPr>
          <w:rFonts w:ascii="Cambria" w:hAnsi="Cambria"/>
          <w:b/>
        </w:rPr>
        <w:tab/>
      </w:r>
      <w:bookmarkEnd w:id="2"/>
      <w:r w:rsidR="00A12CA0">
        <w:rPr>
          <w:rFonts w:ascii="Cambria" w:hAnsi="Cambria"/>
          <w:bCs/>
        </w:rPr>
        <w:t>N</w:t>
      </w:r>
      <w:r w:rsidR="0094086A" w:rsidRPr="001C11AF">
        <w:rPr>
          <w:rFonts w:ascii="Cambria" w:hAnsi="Cambria"/>
          <w:bCs/>
        </w:rPr>
        <w:t>ie</w:t>
      </w:r>
      <w:r w:rsidR="00A12CA0">
        <w:rPr>
          <w:rFonts w:ascii="Cambria" w:hAnsi="Cambria"/>
          <w:bCs/>
        </w:rPr>
        <w:t xml:space="preserve"> </w:t>
      </w:r>
      <w:r w:rsidR="0094086A" w:rsidRPr="001A1359">
        <w:rPr>
          <w:rFonts w:ascii="Cambria" w:hAnsi="Cambria"/>
        </w:rPr>
        <w:t xml:space="preserve">podlega wykluczeniu z postępowania na podstawie </w:t>
      </w:r>
      <w:r w:rsidR="0094086A" w:rsidRPr="001A1359">
        <w:rPr>
          <w:rFonts w:ascii="Cambria" w:hAnsi="Cambria"/>
          <w:color w:val="000000" w:themeColor="text1"/>
        </w:rPr>
        <w:t xml:space="preserve">art. 108 ust. </w:t>
      </w:r>
      <w:r w:rsidR="0094086A">
        <w:rPr>
          <w:rFonts w:ascii="Cambria" w:hAnsi="Cambria"/>
          <w:color w:val="000000" w:themeColor="text1"/>
        </w:rPr>
        <w:t xml:space="preserve">1 </w:t>
      </w:r>
      <w:r w:rsidR="0094086A" w:rsidRPr="001A1359">
        <w:rPr>
          <w:rFonts w:ascii="Cambria" w:hAnsi="Cambria"/>
        </w:rPr>
        <w:t xml:space="preserve">ustawy </w:t>
      </w:r>
      <w:r w:rsidR="00630CAA">
        <w:rPr>
          <w:rFonts w:ascii="Cambria" w:hAnsi="Cambria"/>
        </w:rPr>
        <w:t xml:space="preserve"> </w:t>
      </w:r>
    </w:p>
    <w:p w:rsidR="0094086A" w:rsidRDefault="00630CAA" w:rsidP="0094086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proofErr w:type="spellStart"/>
      <w:r w:rsidR="0094086A" w:rsidRPr="001A1359">
        <w:rPr>
          <w:rFonts w:ascii="Cambria" w:hAnsi="Cambria"/>
        </w:rPr>
        <w:t>Pzp</w:t>
      </w:r>
      <w:proofErr w:type="spellEnd"/>
      <w:r w:rsidR="0094086A">
        <w:rPr>
          <w:rFonts w:ascii="Cambria" w:hAnsi="Cambria"/>
        </w:rPr>
        <w:t>;</w:t>
      </w:r>
    </w:p>
    <w:p w:rsidR="0094086A" w:rsidRPr="007D38D4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:rsidR="0094086A" w:rsidRDefault="003F07A8" w:rsidP="0094086A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w:pict>
          <v:rect id="Prostokąt 5" o:spid="_x0000_s1026" style="position:absolute;margin-left:10.75pt;margin-top:1.8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</w:pict>
      </w:r>
      <w:r w:rsidR="0094086A" w:rsidRPr="007D38D4">
        <w:rPr>
          <w:rFonts w:ascii="Cambria" w:hAnsi="Cambria"/>
          <w:b/>
        </w:rPr>
        <w:tab/>
      </w:r>
      <w:r w:rsidR="0094086A" w:rsidRPr="001A1359">
        <w:rPr>
          <w:rFonts w:ascii="Cambria" w:hAnsi="Cambria"/>
        </w:rPr>
        <w:t xml:space="preserve">podlega wykluczeniu z postępowania na podstawie </w:t>
      </w:r>
      <w:r w:rsidR="0094086A" w:rsidRPr="001A1359">
        <w:rPr>
          <w:rFonts w:ascii="Cambria" w:hAnsi="Cambria"/>
          <w:color w:val="000000" w:themeColor="text1"/>
        </w:rPr>
        <w:t xml:space="preserve">art. 108 ust. </w:t>
      </w:r>
      <w:r w:rsidR="0094086A">
        <w:rPr>
          <w:rFonts w:ascii="Cambria" w:hAnsi="Cambria"/>
          <w:color w:val="000000" w:themeColor="text1"/>
        </w:rPr>
        <w:t xml:space="preserve">1 </w:t>
      </w:r>
      <w:r w:rsidR="0094086A" w:rsidRPr="001A1359">
        <w:rPr>
          <w:rFonts w:ascii="Cambria" w:hAnsi="Cambria"/>
        </w:rPr>
        <w:t xml:space="preserve">ustawy </w:t>
      </w:r>
      <w:proofErr w:type="spellStart"/>
      <w:r w:rsidR="0094086A" w:rsidRPr="001A1359">
        <w:rPr>
          <w:rFonts w:ascii="Cambria" w:hAnsi="Cambria"/>
        </w:rPr>
        <w:t>Pzp</w:t>
      </w:r>
      <w:proofErr w:type="spellEnd"/>
      <w:r w:rsidR="0094086A">
        <w:rPr>
          <w:rStyle w:val="Odwoanieprzypisudolnego"/>
          <w:rFonts w:ascii="Cambria" w:hAnsi="Cambria"/>
        </w:rPr>
        <w:footnoteReference w:id="2"/>
      </w:r>
      <w:r w:rsidR="0094086A" w:rsidRPr="001A1359">
        <w:rPr>
          <w:rFonts w:ascii="Cambria" w:hAnsi="Cambria"/>
        </w:rPr>
        <w:t>.</w:t>
      </w:r>
    </w:p>
    <w:p w:rsidR="00630CAA" w:rsidRPr="001A1359" w:rsidRDefault="003F07A8" w:rsidP="0094086A">
      <w:pPr>
        <w:spacing w:line="276" w:lineRule="auto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w:pict>
          <v:rect id="_x0000_s1030" style="position:absolute;margin-left:10.75pt;margin-top:14.35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</w:pict>
      </w:r>
    </w:p>
    <w:p w:rsidR="00630CAA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Nie podlega wykluczeniu z postępowania na podstawie art. 7 ust. 1 ustawy z dnia      </w:t>
      </w:r>
    </w:p>
    <w:p w:rsidR="00630CAA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13 kwietnia 2022r. o szczególnych rozwiązaniach w zakresie przeciwdziałania </w:t>
      </w:r>
    </w:p>
    <w:p w:rsidR="00630CAA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wspieraniu agresji na Ukrainie oraz służących ochronie bezpieczeństwa </w:t>
      </w:r>
    </w:p>
    <w:p w:rsidR="0094086A" w:rsidRDefault="003F07A8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w:pict>
          <v:rect id="_x0000_s1031" style="position:absolute;left:0;text-align:left;margin-left:10.75pt;margin-top:14.3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</w:pict>
      </w:r>
      <w:r w:rsidR="00630CAA">
        <w:rPr>
          <w:rFonts w:ascii="Cambria" w:hAnsi="Cambria"/>
        </w:rPr>
        <w:t>narodowego;</w:t>
      </w:r>
    </w:p>
    <w:p w:rsidR="00630CAA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podlega wykluczeniu z postępowania na podstawie art. 7 ust. 1 ustawy z dnia      </w:t>
      </w:r>
    </w:p>
    <w:p w:rsidR="00630CAA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13 kwietnia 2022r. o szczególnych rozwiązaniach w zakresie przeciwdziałania </w:t>
      </w:r>
    </w:p>
    <w:p w:rsidR="00630CAA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wspieraniu agresji na Ukrainie oraz służących ochronie bezpieczeństwa </w:t>
      </w:r>
    </w:p>
    <w:p w:rsidR="00630CAA" w:rsidRPr="001A1359" w:rsidRDefault="00630CAA" w:rsidP="00630CAA">
      <w:pPr>
        <w:spacing w:line="276" w:lineRule="auto"/>
        <w:ind w:firstLine="708"/>
        <w:rPr>
          <w:rFonts w:ascii="Cambria" w:hAnsi="Cambria"/>
        </w:rPr>
      </w:pPr>
      <w:r>
        <w:rPr>
          <w:rFonts w:ascii="Cambria" w:hAnsi="Cambria"/>
        </w:rPr>
        <w:t>narodowego;</w:t>
      </w:r>
    </w:p>
    <w:p w:rsidR="00630CAA" w:rsidRPr="001A1359" w:rsidRDefault="00630CAA" w:rsidP="00630CAA">
      <w:pPr>
        <w:spacing w:line="276" w:lineRule="auto"/>
        <w:ind w:firstLine="708"/>
        <w:rPr>
          <w:rFonts w:ascii="Cambria" w:hAnsi="Cambria"/>
        </w:rPr>
      </w:pPr>
    </w:p>
    <w:p w:rsidR="0094086A" w:rsidRDefault="0094086A" w:rsidP="0094086A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</w:t>
      </w:r>
      <w:r w:rsidR="00F95F7F">
        <w:rPr>
          <w:rFonts w:ascii="Cambria" w:hAnsi="Cambria"/>
          <w:b/>
        </w:rPr>
        <w:t>„podlega”</w:t>
      </w:r>
      <w:r>
        <w:rPr>
          <w:rFonts w:ascii="Cambria" w:hAnsi="Cambria"/>
          <w:b/>
        </w:rPr>
        <w:t>)</w:t>
      </w:r>
      <w:r w:rsidRPr="0099617B">
        <w:rPr>
          <w:rFonts w:ascii="Cambria" w:hAnsi="Cambria"/>
          <w:b/>
        </w:rPr>
        <w:t>:</w:t>
      </w:r>
    </w:p>
    <w:p w:rsidR="0094086A" w:rsidRPr="001A1359" w:rsidRDefault="0094086A" w:rsidP="0094086A">
      <w:pPr>
        <w:pStyle w:val="Akapitzlist"/>
        <w:spacing w:line="276" w:lineRule="auto"/>
        <w:jc w:val="both"/>
        <w:rPr>
          <w:rFonts w:ascii="Cambria" w:hAnsi="Cambria"/>
        </w:rPr>
      </w:pPr>
    </w:p>
    <w:p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5E2576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4086A" w:rsidRPr="001A1359" w:rsidRDefault="0094086A" w:rsidP="0094086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5E257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94086A" w:rsidRPr="001A1359" w:rsidRDefault="0094086A" w:rsidP="0094086A">
      <w:pPr>
        <w:spacing w:line="276" w:lineRule="auto"/>
        <w:jc w:val="both"/>
        <w:rPr>
          <w:rFonts w:ascii="Cambria" w:hAnsi="Cambria"/>
        </w:rPr>
      </w:pPr>
    </w:p>
    <w:p w:rsidR="0094086A" w:rsidRPr="0099617B" w:rsidRDefault="0094086A" w:rsidP="0094086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94086A" w:rsidRPr="001A1359" w:rsidRDefault="0094086A" w:rsidP="0094086A">
      <w:pPr>
        <w:spacing w:line="276" w:lineRule="auto"/>
        <w:jc w:val="both"/>
        <w:rPr>
          <w:rFonts w:ascii="Cambria" w:hAnsi="Cambria"/>
          <w:b/>
        </w:rPr>
      </w:pPr>
    </w:p>
    <w:p w:rsidR="0094086A" w:rsidRDefault="0094086A" w:rsidP="0094086A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CB0D0E" w:rsidRDefault="00CB0D0E" w:rsidP="0094086A">
      <w:pPr>
        <w:spacing w:line="276" w:lineRule="auto"/>
        <w:ind w:left="284"/>
        <w:jc w:val="both"/>
        <w:rPr>
          <w:rFonts w:ascii="Cambria" w:hAnsi="Cambria"/>
        </w:rPr>
      </w:pPr>
    </w:p>
    <w:p w:rsidR="00CB0D0E" w:rsidRPr="00EC6EAE" w:rsidRDefault="00CB0D0E" w:rsidP="00CB0D0E">
      <w:pPr>
        <w:keepNext/>
        <w:tabs>
          <w:tab w:val="num" w:pos="0"/>
        </w:tabs>
        <w:jc w:val="right"/>
        <w:outlineLvl w:val="0"/>
        <w:rPr>
          <w:rFonts w:ascii="Garamond" w:hAnsi="Garamond" w:cs="Calibri"/>
          <w:b/>
          <w:bCs/>
          <w:i/>
          <w:sz w:val="28"/>
          <w:szCs w:val="28"/>
        </w:rPr>
      </w:pPr>
      <w:bookmarkStart w:id="3" w:name="_Hlk69122710"/>
      <w:r w:rsidRPr="00EC6EAE">
        <w:rPr>
          <w:rFonts w:ascii="Garamond" w:hAnsi="Garamond" w:cs="Calibri"/>
          <w:b/>
          <w:bCs/>
          <w:i/>
          <w:sz w:val="28"/>
          <w:szCs w:val="28"/>
        </w:rPr>
        <w:lastRenderedPageBreak/>
        <w:t>(kwalifikowany podpis elektroniczny</w:t>
      </w:r>
    </w:p>
    <w:p w:rsidR="00CB0D0E" w:rsidRDefault="00CB0D0E" w:rsidP="00CB0D0E">
      <w:pPr>
        <w:pStyle w:val="Tekstpodstawowy"/>
        <w:tabs>
          <w:tab w:val="left" w:pos="5387"/>
        </w:tabs>
        <w:spacing w:line="360" w:lineRule="auto"/>
        <w:jc w:val="right"/>
        <w:rPr>
          <w:rFonts w:ascii="Garamond" w:hAnsi="Garamond" w:cs="Garamond"/>
          <w:b/>
          <w:color w:val="000000"/>
          <w:sz w:val="20"/>
          <w:szCs w:val="20"/>
        </w:rPr>
      </w:pPr>
      <w:r w:rsidRPr="00EC6EAE">
        <w:rPr>
          <w:rFonts w:ascii="Garamond" w:hAnsi="Garamond" w:cs="Calibri"/>
          <w:b/>
          <w:bCs/>
          <w:i/>
          <w:sz w:val="28"/>
          <w:szCs w:val="28"/>
        </w:rPr>
        <w:t xml:space="preserve">lub </w:t>
      </w:r>
      <w:r w:rsidRPr="00EC6EAE">
        <w:rPr>
          <w:rFonts w:ascii="Garamond" w:hAnsi="Garamond" w:cs="Calibri"/>
          <w:b/>
          <w:bCs/>
          <w:i/>
          <w:iCs/>
          <w:sz w:val="28"/>
          <w:szCs w:val="28"/>
        </w:rPr>
        <w:t>podpis zaufany lub podpis osobisty)</w:t>
      </w:r>
      <w:bookmarkEnd w:id="3"/>
    </w:p>
    <w:p w:rsidR="00CB0D0E" w:rsidRPr="001A1359" w:rsidRDefault="00CB0D0E" w:rsidP="0094086A">
      <w:pPr>
        <w:spacing w:line="276" w:lineRule="auto"/>
        <w:ind w:left="284"/>
        <w:jc w:val="both"/>
        <w:rPr>
          <w:rFonts w:ascii="Cambria" w:hAnsi="Cambria"/>
        </w:rPr>
      </w:pPr>
    </w:p>
    <w:bookmarkEnd w:id="0"/>
    <w:p w:rsidR="00AD1300" w:rsidRPr="001A1359" w:rsidRDefault="003F07A8" w:rsidP="0094086A">
      <w:pPr>
        <w:spacing w:line="276" w:lineRule="auto"/>
        <w:rPr>
          <w:rFonts w:ascii="Cambria" w:hAnsi="Cambria"/>
        </w:rPr>
      </w:pPr>
    </w:p>
    <w:sectPr w:rsidR="00AD1300" w:rsidRPr="001A1359" w:rsidSect="009C243F">
      <w:headerReference w:type="default" r:id="rId8"/>
      <w:footerReference w:type="default" r:id="rId9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7A8" w:rsidRDefault="003F07A8" w:rsidP="00AF0EDA">
      <w:r>
        <w:separator/>
      </w:r>
    </w:p>
  </w:endnote>
  <w:endnote w:type="continuationSeparator" w:id="0">
    <w:p w:rsidR="003F07A8" w:rsidRDefault="003F07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</w:t>
    </w:r>
    <w:r w:rsidR="00310BB6">
      <w:rPr>
        <w:rFonts w:ascii="Cambria" w:hAnsi="Cambria"/>
        <w:sz w:val="20"/>
        <w:szCs w:val="20"/>
        <w:bdr w:val="single" w:sz="4" w:space="0" w:color="auto"/>
      </w:rPr>
      <w:t xml:space="preserve"> 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7A8" w:rsidRDefault="003F07A8" w:rsidP="00AF0EDA">
      <w:r>
        <w:separator/>
      </w:r>
    </w:p>
  </w:footnote>
  <w:footnote w:type="continuationSeparator" w:id="0">
    <w:p w:rsidR="003F07A8" w:rsidRDefault="003F07A8" w:rsidP="00AF0EDA">
      <w:r>
        <w:continuationSeparator/>
      </w:r>
    </w:p>
  </w:footnote>
  <w:footnote w:id="1">
    <w:p w:rsidR="0094086A" w:rsidRDefault="0094086A" w:rsidP="0094086A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94086A" w:rsidRDefault="0094086A" w:rsidP="0094086A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BB6" w:rsidRPr="00CB6B90" w:rsidRDefault="00310BB6" w:rsidP="00310BB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10BB6" w:rsidRPr="00CB6B90" w:rsidTr="00FD71B0">
      <w:tc>
        <w:tcPr>
          <w:tcW w:w="9062" w:type="dxa"/>
          <w:tcBorders>
            <w:top w:val="nil"/>
            <w:left w:val="nil"/>
            <w:right w:val="nil"/>
          </w:tcBorders>
        </w:tcPr>
        <w:p w:rsidR="00CB0D0E" w:rsidRPr="008448BD" w:rsidRDefault="00310BB6" w:rsidP="00CB0D0E">
          <w:pPr>
            <w:spacing w:line="276" w:lineRule="auto"/>
            <w:jc w:val="center"/>
            <w:rPr>
              <w:rFonts w:asciiTheme="majorHAnsi" w:hAnsiTheme="majorHAnsi"/>
              <w:bCs/>
              <w:sz w:val="28"/>
              <w:szCs w:val="28"/>
            </w:rPr>
          </w:pP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zadanie: </w:t>
          </w: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="00CB0D0E" w:rsidRPr="004C1B48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Dost</w:t>
          </w:r>
          <w:r w:rsidR="00CB0D0E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awa oleju napędowego i benzyny bezołowiowej dla </w:t>
          </w:r>
          <w:proofErr w:type="spellStart"/>
          <w:r w:rsidR="00CB0D0E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ZGKiM</w:t>
          </w:r>
          <w:proofErr w:type="spellEnd"/>
          <w:r w:rsidR="00CB0D0E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w Ożarowie</w:t>
          </w:r>
          <w:r w:rsidR="00CB0D0E"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  <w:r w:rsidR="00CB0D0E" w:rsidRPr="008448BD">
            <w:rPr>
              <w:rFonts w:asciiTheme="majorHAnsi" w:eastAsia="SimSun" w:hAnsiTheme="majorHAnsi"/>
              <w:b/>
              <w:bCs/>
              <w:i/>
              <w:iCs/>
              <w:sz w:val="28"/>
              <w:szCs w:val="28"/>
              <w:lang w:eastAsia="ar-SA"/>
            </w:rPr>
            <w:t>”</w:t>
          </w:r>
        </w:p>
        <w:p w:rsidR="00310BB6" w:rsidRPr="00CB6B90" w:rsidRDefault="00310BB6" w:rsidP="00310BB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</w:p>
      </w:tc>
    </w:tr>
  </w:tbl>
  <w:p w:rsidR="00310BB6" w:rsidRPr="00CB6B90" w:rsidRDefault="00310BB6" w:rsidP="00310BB6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55FC9"/>
    <w:rsid w:val="0009037C"/>
    <w:rsid w:val="000911FB"/>
    <w:rsid w:val="000F5117"/>
    <w:rsid w:val="000F5F25"/>
    <w:rsid w:val="00101489"/>
    <w:rsid w:val="001053DA"/>
    <w:rsid w:val="00106067"/>
    <w:rsid w:val="001074F2"/>
    <w:rsid w:val="00112C9C"/>
    <w:rsid w:val="00124A59"/>
    <w:rsid w:val="00133040"/>
    <w:rsid w:val="00141C70"/>
    <w:rsid w:val="001500F7"/>
    <w:rsid w:val="00172434"/>
    <w:rsid w:val="00177440"/>
    <w:rsid w:val="00182E96"/>
    <w:rsid w:val="00186BFF"/>
    <w:rsid w:val="001A1359"/>
    <w:rsid w:val="001A245D"/>
    <w:rsid w:val="001A5CFC"/>
    <w:rsid w:val="001B19ED"/>
    <w:rsid w:val="001C70A2"/>
    <w:rsid w:val="001E2CEC"/>
    <w:rsid w:val="001E474E"/>
    <w:rsid w:val="002016C5"/>
    <w:rsid w:val="00203BA5"/>
    <w:rsid w:val="00213FE8"/>
    <w:rsid w:val="002152B1"/>
    <w:rsid w:val="0021685A"/>
    <w:rsid w:val="0023534F"/>
    <w:rsid w:val="002709FE"/>
    <w:rsid w:val="00295E90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0BB6"/>
    <w:rsid w:val="0031236B"/>
    <w:rsid w:val="0032364D"/>
    <w:rsid w:val="00334ADF"/>
    <w:rsid w:val="00346B7B"/>
    <w:rsid w:val="00347E7D"/>
    <w:rsid w:val="00347FBB"/>
    <w:rsid w:val="003662CB"/>
    <w:rsid w:val="00376AFE"/>
    <w:rsid w:val="00376D29"/>
    <w:rsid w:val="003775E9"/>
    <w:rsid w:val="003876F2"/>
    <w:rsid w:val="003F07A8"/>
    <w:rsid w:val="00411F35"/>
    <w:rsid w:val="004130BE"/>
    <w:rsid w:val="004409A9"/>
    <w:rsid w:val="00475E76"/>
    <w:rsid w:val="004918EB"/>
    <w:rsid w:val="00496694"/>
    <w:rsid w:val="004C64EE"/>
    <w:rsid w:val="004F11D7"/>
    <w:rsid w:val="00512686"/>
    <w:rsid w:val="0051405E"/>
    <w:rsid w:val="00515919"/>
    <w:rsid w:val="005169A6"/>
    <w:rsid w:val="00521EEC"/>
    <w:rsid w:val="00530448"/>
    <w:rsid w:val="00536074"/>
    <w:rsid w:val="005426E0"/>
    <w:rsid w:val="00576FE9"/>
    <w:rsid w:val="005A04FC"/>
    <w:rsid w:val="005B4257"/>
    <w:rsid w:val="005B5725"/>
    <w:rsid w:val="005C0EA5"/>
    <w:rsid w:val="005D368E"/>
    <w:rsid w:val="005E2576"/>
    <w:rsid w:val="005F29D6"/>
    <w:rsid w:val="00630CAA"/>
    <w:rsid w:val="006320EE"/>
    <w:rsid w:val="00633834"/>
    <w:rsid w:val="00642D1F"/>
    <w:rsid w:val="00656078"/>
    <w:rsid w:val="006832CE"/>
    <w:rsid w:val="00691D50"/>
    <w:rsid w:val="00697B8A"/>
    <w:rsid w:val="006B2308"/>
    <w:rsid w:val="006B46A1"/>
    <w:rsid w:val="006C71C7"/>
    <w:rsid w:val="006D0312"/>
    <w:rsid w:val="006E6851"/>
    <w:rsid w:val="007535D8"/>
    <w:rsid w:val="00773523"/>
    <w:rsid w:val="00777E4E"/>
    <w:rsid w:val="00784F4E"/>
    <w:rsid w:val="00792ABE"/>
    <w:rsid w:val="007B556F"/>
    <w:rsid w:val="007C60F3"/>
    <w:rsid w:val="007D5D8F"/>
    <w:rsid w:val="007F0372"/>
    <w:rsid w:val="0081110A"/>
    <w:rsid w:val="0082220A"/>
    <w:rsid w:val="00834B09"/>
    <w:rsid w:val="00853C5E"/>
    <w:rsid w:val="00871EA8"/>
    <w:rsid w:val="00882B04"/>
    <w:rsid w:val="008B22C5"/>
    <w:rsid w:val="008C3446"/>
    <w:rsid w:val="008E4EDD"/>
    <w:rsid w:val="008E7FF1"/>
    <w:rsid w:val="00917EAE"/>
    <w:rsid w:val="009306F3"/>
    <w:rsid w:val="0093107A"/>
    <w:rsid w:val="009373D9"/>
    <w:rsid w:val="0094086A"/>
    <w:rsid w:val="00965801"/>
    <w:rsid w:val="009749D8"/>
    <w:rsid w:val="009A5268"/>
    <w:rsid w:val="009C0783"/>
    <w:rsid w:val="009C2275"/>
    <w:rsid w:val="009C243F"/>
    <w:rsid w:val="009F013A"/>
    <w:rsid w:val="009F6198"/>
    <w:rsid w:val="009F6590"/>
    <w:rsid w:val="00A12CA0"/>
    <w:rsid w:val="00A26F50"/>
    <w:rsid w:val="00A31A12"/>
    <w:rsid w:val="00A3548C"/>
    <w:rsid w:val="00A56A6A"/>
    <w:rsid w:val="00A7198E"/>
    <w:rsid w:val="00AA46BB"/>
    <w:rsid w:val="00AB0654"/>
    <w:rsid w:val="00AC2650"/>
    <w:rsid w:val="00AC5A3F"/>
    <w:rsid w:val="00AF0128"/>
    <w:rsid w:val="00AF0EDA"/>
    <w:rsid w:val="00AF7127"/>
    <w:rsid w:val="00B170DD"/>
    <w:rsid w:val="00B36366"/>
    <w:rsid w:val="00B376FD"/>
    <w:rsid w:val="00B415DB"/>
    <w:rsid w:val="00B54D88"/>
    <w:rsid w:val="00B6198A"/>
    <w:rsid w:val="00B64CCD"/>
    <w:rsid w:val="00B817F3"/>
    <w:rsid w:val="00BA2297"/>
    <w:rsid w:val="00BA46F4"/>
    <w:rsid w:val="00BB7855"/>
    <w:rsid w:val="00C022CB"/>
    <w:rsid w:val="00C0369C"/>
    <w:rsid w:val="00C51014"/>
    <w:rsid w:val="00C72711"/>
    <w:rsid w:val="00C84893"/>
    <w:rsid w:val="00CB0D0E"/>
    <w:rsid w:val="00CB4B06"/>
    <w:rsid w:val="00CB6728"/>
    <w:rsid w:val="00CE4497"/>
    <w:rsid w:val="00D15C03"/>
    <w:rsid w:val="00D15D49"/>
    <w:rsid w:val="00D271B2"/>
    <w:rsid w:val="00D41E45"/>
    <w:rsid w:val="00D5164C"/>
    <w:rsid w:val="00D55525"/>
    <w:rsid w:val="00D600CF"/>
    <w:rsid w:val="00D63B4C"/>
    <w:rsid w:val="00D8128D"/>
    <w:rsid w:val="00D81F76"/>
    <w:rsid w:val="00DC4FC0"/>
    <w:rsid w:val="00DE4517"/>
    <w:rsid w:val="00DF7E3F"/>
    <w:rsid w:val="00E07C01"/>
    <w:rsid w:val="00E10D54"/>
    <w:rsid w:val="00E17F0E"/>
    <w:rsid w:val="00E312D6"/>
    <w:rsid w:val="00E34FD9"/>
    <w:rsid w:val="00E35647"/>
    <w:rsid w:val="00E43F77"/>
    <w:rsid w:val="00E62015"/>
    <w:rsid w:val="00E66B2C"/>
    <w:rsid w:val="00E67BA5"/>
    <w:rsid w:val="00E87EC8"/>
    <w:rsid w:val="00E91034"/>
    <w:rsid w:val="00EA0EA4"/>
    <w:rsid w:val="00ED4F9B"/>
    <w:rsid w:val="00EE5C79"/>
    <w:rsid w:val="00F03562"/>
    <w:rsid w:val="00F05B94"/>
    <w:rsid w:val="00F67145"/>
    <w:rsid w:val="00F91C30"/>
    <w:rsid w:val="00F926BB"/>
    <w:rsid w:val="00F92D59"/>
    <w:rsid w:val="00F95F7F"/>
    <w:rsid w:val="00FA75EB"/>
    <w:rsid w:val="00FB1855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6D9FAF-BBFD-4B4B-B186-B7DB4518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Textbodyuser">
    <w:name w:val="Text body (user)"/>
    <w:basedOn w:val="Normalny"/>
    <w:rsid w:val="00C84893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Arial Unicode MS"/>
      <w:b/>
      <w:color w:val="000000"/>
      <w:kern w:val="3"/>
      <w:sz w:val="28"/>
      <w:szCs w:val="20"/>
      <w:lang w:val="de-DE" w:eastAsia="ja-JP" w:bidi="fa-IR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0BB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0D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0D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zgkim-ozar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Jolanta Pietras</cp:lastModifiedBy>
  <cp:revision>31</cp:revision>
  <dcterms:created xsi:type="dcterms:W3CDTF">2021-02-04T14:03:00Z</dcterms:created>
  <dcterms:modified xsi:type="dcterms:W3CDTF">2025-12-01T17:57:00Z</dcterms:modified>
</cp:coreProperties>
</file>